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81" w:rsidRPr="00530308" w:rsidRDefault="00821362" w:rsidP="00C61281">
      <w:pPr>
        <w:shd w:val="clear" w:color="auto" w:fill="FFFFFF"/>
        <w:jc w:val="right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У</w:t>
      </w:r>
      <w:r w:rsidR="00C61281" w:rsidRPr="00530308">
        <w:rPr>
          <w:rFonts w:eastAsia="Times New Roman"/>
          <w:color w:val="333333"/>
        </w:rPr>
        <w:t>ТВЕРЖДАЮ</w:t>
      </w:r>
    </w:p>
    <w:p w:rsidR="00C61281" w:rsidRPr="00530308" w:rsidRDefault="005A1B03" w:rsidP="00C61281">
      <w:pPr>
        <w:shd w:val="clear" w:color="auto" w:fill="FFFFFF"/>
        <w:jc w:val="right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Директор школы</w:t>
      </w:r>
    </w:p>
    <w:p w:rsidR="00C61281" w:rsidRDefault="00C61281" w:rsidP="00C61281">
      <w:pPr>
        <w:shd w:val="clear" w:color="auto" w:fill="FFFFFF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1173B2">
        <w:rPr>
          <w:rFonts w:eastAsia="Times New Roman"/>
          <w:b/>
          <w:bCs/>
          <w:color w:val="333333"/>
        </w:rPr>
        <w:t>_______________</w:t>
      </w:r>
      <w:r w:rsidR="004C4EB4">
        <w:rPr>
          <w:rFonts w:eastAsia="Times New Roman"/>
          <w:bCs/>
          <w:color w:val="333333"/>
        </w:rPr>
        <w:t>М.Ж.Сакенов</w:t>
      </w:r>
    </w:p>
    <w:p w:rsidR="00C61281" w:rsidRPr="004E1B30" w:rsidRDefault="00C61281" w:rsidP="00C61281">
      <w:pPr>
        <w:shd w:val="clear" w:color="auto" w:fill="FFFFFF"/>
        <w:jc w:val="right"/>
        <w:rPr>
          <w:rFonts w:ascii="Arial" w:eastAsia="Times New Roman" w:hAnsi="Arial" w:cs="Arial"/>
          <w:color w:val="333333"/>
          <w:sz w:val="19"/>
          <w:szCs w:val="19"/>
        </w:rPr>
      </w:pPr>
    </w:p>
    <w:p w:rsidR="00C61281" w:rsidRPr="001173B2" w:rsidRDefault="005A1B03" w:rsidP="00C61281">
      <w:pPr>
        <w:shd w:val="clear" w:color="auto" w:fill="FFFFFF"/>
        <w:jc w:val="center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333333"/>
        </w:rPr>
        <w:t>П</w:t>
      </w:r>
      <w:r w:rsidR="00C61281" w:rsidRPr="001173B2">
        <w:rPr>
          <w:rFonts w:eastAsia="Times New Roman"/>
          <w:b/>
          <w:bCs/>
          <w:color w:val="333333"/>
        </w:rPr>
        <w:t>лан мероприятий по подготовке выпускников</w:t>
      </w:r>
    </w:p>
    <w:p w:rsidR="00C61281" w:rsidRPr="001173B2" w:rsidRDefault="000D491B" w:rsidP="00C61281">
      <w:pPr>
        <w:shd w:val="clear" w:color="auto" w:fill="FFFFFF"/>
        <w:jc w:val="center"/>
        <w:rPr>
          <w:rFonts w:eastAsia="Times New Roman"/>
          <w:color w:val="333333"/>
        </w:rPr>
      </w:pPr>
      <w:r>
        <w:rPr>
          <w:rFonts w:eastAsia="Times New Roman"/>
          <w:b/>
          <w:bCs/>
          <w:color w:val="333333"/>
        </w:rPr>
        <w:t xml:space="preserve">11 класса МБОУ «Бурлыкская СОШ» </w:t>
      </w:r>
      <w:r w:rsidR="00C61281" w:rsidRPr="001173B2">
        <w:rPr>
          <w:rFonts w:eastAsia="Times New Roman"/>
          <w:b/>
          <w:bCs/>
          <w:color w:val="333333"/>
        </w:rPr>
        <w:t xml:space="preserve">к прохождению ГИА </w:t>
      </w:r>
      <w:r w:rsidR="00C61281" w:rsidRPr="00DF229B">
        <w:rPr>
          <w:rFonts w:eastAsia="Times New Roman"/>
          <w:b/>
          <w:bCs/>
          <w:color w:val="333333"/>
        </w:rPr>
        <w:t> </w:t>
      </w:r>
    </w:p>
    <w:p w:rsidR="00C61281" w:rsidRDefault="00C61281" w:rsidP="00C61281">
      <w:pPr>
        <w:shd w:val="clear" w:color="auto" w:fill="FFFFFF"/>
        <w:jc w:val="center"/>
        <w:rPr>
          <w:rFonts w:eastAsia="Times New Roman"/>
          <w:b/>
          <w:bCs/>
          <w:color w:val="333333"/>
        </w:rPr>
      </w:pPr>
      <w:r w:rsidRPr="001173B2">
        <w:rPr>
          <w:rFonts w:eastAsia="Times New Roman"/>
          <w:b/>
          <w:bCs/>
          <w:color w:val="333333"/>
        </w:rPr>
        <w:t>по образо</w:t>
      </w:r>
      <w:r>
        <w:rPr>
          <w:rFonts w:eastAsia="Times New Roman"/>
          <w:b/>
          <w:bCs/>
          <w:color w:val="333333"/>
        </w:rPr>
        <w:t xml:space="preserve">вательным программам </w:t>
      </w:r>
      <w:r w:rsidRPr="001173B2">
        <w:rPr>
          <w:rFonts w:eastAsia="Times New Roman"/>
          <w:b/>
          <w:bCs/>
          <w:color w:val="333333"/>
        </w:rPr>
        <w:t xml:space="preserve"> среднего общего образования</w:t>
      </w:r>
      <w:r w:rsidRPr="00DF229B">
        <w:rPr>
          <w:rFonts w:eastAsia="Times New Roman"/>
          <w:b/>
          <w:bCs/>
          <w:color w:val="333333"/>
        </w:rPr>
        <w:t>  </w:t>
      </w:r>
      <w:r w:rsidRPr="001173B2">
        <w:rPr>
          <w:rFonts w:eastAsia="Times New Roman"/>
          <w:b/>
          <w:bCs/>
          <w:color w:val="333333"/>
        </w:rPr>
        <w:t>в 20</w:t>
      </w:r>
      <w:r w:rsidR="004C4EB4">
        <w:rPr>
          <w:rFonts w:eastAsia="Times New Roman"/>
          <w:b/>
          <w:bCs/>
          <w:color w:val="333333"/>
        </w:rPr>
        <w:t>21</w:t>
      </w:r>
      <w:r w:rsidRPr="001173B2">
        <w:rPr>
          <w:rFonts w:eastAsia="Times New Roman"/>
          <w:b/>
          <w:bCs/>
          <w:color w:val="333333"/>
        </w:rPr>
        <w:t>- 20</w:t>
      </w:r>
      <w:r>
        <w:rPr>
          <w:rFonts w:eastAsia="Times New Roman"/>
          <w:b/>
          <w:bCs/>
          <w:color w:val="333333"/>
        </w:rPr>
        <w:t>2</w:t>
      </w:r>
      <w:r w:rsidR="004C4EB4">
        <w:rPr>
          <w:rFonts w:eastAsia="Times New Roman"/>
          <w:b/>
          <w:bCs/>
          <w:color w:val="333333"/>
        </w:rPr>
        <w:t>2</w:t>
      </w:r>
      <w:r w:rsidRPr="001173B2">
        <w:rPr>
          <w:rFonts w:eastAsia="Times New Roman"/>
          <w:b/>
          <w:bCs/>
          <w:color w:val="333333"/>
        </w:rPr>
        <w:t xml:space="preserve"> учебном  году</w:t>
      </w:r>
    </w:p>
    <w:p w:rsidR="00C61281" w:rsidRDefault="00C61281" w:rsidP="00C61281">
      <w:pPr>
        <w:shd w:val="clear" w:color="auto" w:fill="FFFFFF"/>
        <w:jc w:val="center"/>
        <w:rPr>
          <w:rFonts w:eastAsia="Times New Roman"/>
          <w:b/>
          <w:bCs/>
          <w:color w:val="333333"/>
        </w:rPr>
      </w:pP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379"/>
        <w:gridCol w:w="1699"/>
        <w:gridCol w:w="2128"/>
      </w:tblGrid>
      <w:tr w:rsidR="00C61281" w:rsidRPr="00EC279E" w:rsidTr="00B97101">
        <w:trPr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Сроки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Bodytext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Ответственные</w:t>
            </w:r>
          </w:p>
        </w:tc>
      </w:tr>
      <w:tr w:rsidR="00C61281" w:rsidRPr="00EC279E" w:rsidTr="00B97101">
        <w:tblPrEx>
          <w:tblLook w:val="0000"/>
        </w:tblPrEx>
        <w:trPr>
          <w:trHeight w:val="418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Bodytext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EC279E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C61281" w:rsidRPr="00B733A5" w:rsidTr="00B97101">
        <w:tblPrEx>
          <w:tblLook w:val="0000"/>
        </w:tblPrEx>
        <w:trPr>
          <w:trHeight w:val="8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5A1B03" w:rsidP="005A1B03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</w:t>
            </w:r>
            <w:r w:rsidR="00C61281" w:rsidRPr="00EC279E">
              <w:rPr>
                <w:sz w:val="24"/>
                <w:szCs w:val="24"/>
              </w:rPr>
              <w:t xml:space="preserve"> «Нормативно-правовое и организационно-технологическое обеспечение проведения ГИА- 11».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8C1961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Октябрь 20</w:t>
            </w:r>
            <w:r w:rsidR="004C4EB4">
              <w:rPr>
                <w:sz w:val="24"/>
                <w:szCs w:val="24"/>
              </w:rPr>
              <w:t>21</w:t>
            </w:r>
            <w:r w:rsidRPr="00EC279E">
              <w:rPr>
                <w:sz w:val="24"/>
                <w:szCs w:val="24"/>
              </w:rPr>
              <w:t>г- апрель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03" w:rsidRDefault="005A1B03" w:rsidP="00C6128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61281" w:rsidRPr="00EC279E" w:rsidRDefault="004C4EB4" w:rsidP="00C6128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C61281" w:rsidRPr="00B733A5" w:rsidTr="00B97101">
        <w:tblPrEx>
          <w:tblLook w:val="0000"/>
        </w:tblPrEx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Участие в областных  семинарах, вебинарах по вопросам проведения ГИА-11.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5A1B03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 xml:space="preserve">По плану </w:t>
            </w:r>
            <w:r w:rsidR="005A1B03">
              <w:rPr>
                <w:sz w:val="24"/>
                <w:szCs w:val="24"/>
              </w:rPr>
              <w:t>ОООиП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61281" w:rsidRPr="00EC279E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C61281" w:rsidRPr="00EC279E" w:rsidTr="00B97101">
        <w:tblPrEx>
          <w:tblLook w:val="0000"/>
        </w:tblPrEx>
        <w:trPr>
          <w:trHeight w:val="7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8C1961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Комплексный анализ результатов ГИА-11 в 20</w:t>
            </w:r>
            <w:r w:rsidR="004C4EB4">
              <w:rPr>
                <w:sz w:val="24"/>
                <w:szCs w:val="24"/>
              </w:rPr>
              <w:t>21</w:t>
            </w:r>
            <w:r w:rsidRPr="00EC279E">
              <w:rPr>
                <w:sz w:val="24"/>
                <w:szCs w:val="24"/>
              </w:rPr>
              <w:t xml:space="preserve"> году и деятельности учителей-предметников по подготовке к ГИА-11 в 20</w:t>
            </w:r>
            <w:r w:rsidR="004C4EB4">
              <w:rPr>
                <w:sz w:val="24"/>
                <w:szCs w:val="24"/>
              </w:rPr>
              <w:t>21</w:t>
            </w:r>
            <w:r w:rsidRPr="00EC279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8C1961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</w:t>
            </w:r>
            <w:r w:rsidR="008C1961"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61281" w:rsidRPr="00EC279E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C61281" w:rsidRPr="00B733A5" w:rsidTr="00B97101">
        <w:tblPrEx>
          <w:tblLook w:val="0000"/>
        </w:tblPrEx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C6128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5A1B03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 xml:space="preserve">Подготовка нормативно-правовых документов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EC279E" w:rsidRDefault="00C61281" w:rsidP="008C1961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Pr="00EC279E">
              <w:rPr>
                <w:sz w:val="24"/>
                <w:szCs w:val="24"/>
              </w:rPr>
              <w:t xml:space="preserve"> 20</w:t>
            </w:r>
            <w:r w:rsidR="004C4EB4">
              <w:rPr>
                <w:sz w:val="24"/>
                <w:szCs w:val="24"/>
              </w:rPr>
              <w:t>21</w:t>
            </w:r>
            <w:r w:rsidRPr="00EC279E">
              <w:rPr>
                <w:sz w:val="24"/>
                <w:szCs w:val="24"/>
              </w:rPr>
              <w:t>г- май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61281" w:rsidRPr="00EC279E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C61281" w:rsidRPr="00B733A5" w:rsidTr="00B97101">
        <w:tblPrEx>
          <w:tblLook w:val="0000"/>
        </w:tblPrEx>
        <w:trPr>
          <w:trHeight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6150BC" w:rsidRDefault="00C61281" w:rsidP="00C6128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150BC">
              <w:rPr>
                <w:sz w:val="24"/>
                <w:szCs w:val="24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6150BC" w:rsidRDefault="00C61281" w:rsidP="00C61281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6150BC">
              <w:rPr>
                <w:sz w:val="24"/>
                <w:szCs w:val="24"/>
              </w:rPr>
              <w:t xml:space="preserve">Проведение инструктивно-методических совещаний по организации проведения итогового сочинения (изложения) для руководителей ОО, членов комиссии;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281" w:rsidRPr="006150BC" w:rsidRDefault="00C61281" w:rsidP="008C196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20</w:t>
            </w:r>
            <w:r w:rsidR="004C4EB4">
              <w:rPr>
                <w:sz w:val="24"/>
                <w:szCs w:val="24"/>
              </w:rPr>
              <w:t xml:space="preserve">21 </w:t>
            </w:r>
            <w:r w:rsidRPr="006150BC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61281" w:rsidRPr="006150BC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CA7ACD" w:rsidRPr="00B733A5" w:rsidTr="00B97101">
        <w:tblPrEx>
          <w:tblLook w:val="0000"/>
        </w:tblPrEx>
        <w:trPr>
          <w:trHeight w:val="91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/>
        </w:tc>
      </w:tr>
      <w:tr w:rsidR="00CA7ACD" w:rsidRPr="00B733A5" w:rsidTr="00B97101">
        <w:tblPrEx>
          <w:tblLook w:val="0000"/>
        </w:tblPrEx>
        <w:trPr>
          <w:trHeight w:val="259"/>
        </w:trPr>
        <w:tc>
          <w:tcPr>
            <w:tcW w:w="107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Bodytext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EC279E">
              <w:rPr>
                <w:b/>
                <w:sz w:val="24"/>
                <w:szCs w:val="24"/>
              </w:rPr>
              <w:t>2. Мероприятия по формированию региональной базы данных ГИА-11</w:t>
            </w:r>
          </w:p>
        </w:tc>
      </w:tr>
      <w:tr w:rsidR="00CA7ACD" w:rsidRPr="00B733A5" w:rsidTr="00B97101">
        <w:tblPrEx>
          <w:tblLook w:val="0000"/>
        </w:tblPrEx>
        <w:trPr>
          <w:trHeight w:val="80"/>
        </w:trPr>
        <w:tc>
          <w:tcPr>
            <w:tcW w:w="107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/>
        </w:tc>
      </w:tr>
      <w:tr w:rsidR="00CA7ACD" w:rsidRPr="00EC279E" w:rsidTr="00B97101">
        <w:tblPrEx>
          <w:tblLook w:val="0000"/>
        </w:tblPrEx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Внесение сведений об ОО, выпускниках 11 классов, сведений о ППЭ, включая информацию об аудиторном фонде.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A84A27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  <w:r w:rsidRPr="00EC279E">
              <w:rPr>
                <w:sz w:val="24"/>
                <w:szCs w:val="24"/>
              </w:rPr>
              <w:t xml:space="preserve"> ноябр</w:t>
            </w:r>
            <w:r>
              <w:rPr>
                <w:sz w:val="24"/>
                <w:szCs w:val="24"/>
              </w:rPr>
              <w:t>ь</w:t>
            </w:r>
            <w:r w:rsidRPr="00EC279E">
              <w:rPr>
                <w:sz w:val="24"/>
                <w:szCs w:val="24"/>
              </w:rPr>
              <w:t xml:space="preserve"> 20</w:t>
            </w:r>
            <w:r w:rsidR="004C4EB4">
              <w:rPr>
                <w:sz w:val="24"/>
                <w:szCs w:val="24"/>
              </w:rPr>
              <w:t xml:space="preserve">21 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A7ACD" w:rsidRPr="00EC279E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CA7ACD" w:rsidRPr="00EC279E" w:rsidTr="00B97101">
        <w:tblPrEx>
          <w:tblLook w:val="0000"/>
        </w:tblPrEx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Внесение сведений об участниках ГИА-11 всех категорий с указанием предметов, выбранных выпускниками, и формы ГИА.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A84A27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4C4EB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  январь</w:t>
            </w:r>
            <w:r w:rsidRPr="00EC279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 xml:space="preserve">2 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5A1B03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7ACD" w:rsidRPr="00EC279E" w:rsidTr="00B97101">
        <w:tblPrEx>
          <w:tblLook w:val="0000"/>
        </w:tblPrEx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2.</w:t>
            </w:r>
            <w:r w:rsidR="005A1B03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Внесение сведений о допуске выпускников к ГИА-11.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A84A27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4</w:t>
            </w:r>
            <w:r w:rsidRPr="00EC279E">
              <w:rPr>
                <w:sz w:val="24"/>
                <w:szCs w:val="24"/>
              </w:rPr>
              <w:t xml:space="preserve"> мая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03" w:rsidRDefault="005A1B03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A7ACD" w:rsidRDefault="004C4EB4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  <w:p w:rsidR="005A1B03" w:rsidRPr="00EC279E" w:rsidRDefault="005A1B03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 К</w:t>
            </w:r>
            <w:r w:rsidR="004C4EB4">
              <w:rPr>
                <w:sz w:val="24"/>
                <w:szCs w:val="24"/>
              </w:rPr>
              <w:t>апитаненко А.В.</w:t>
            </w:r>
          </w:p>
        </w:tc>
      </w:tr>
      <w:tr w:rsidR="00CA7ACD" w:rsidRPr="00EC279E" w:rsidTr="00B97101">
        <w:tblPrEx>
          <w:tblLook w:val="0000"/>
        </w:tblPrEx>
        <w:trPr>
          <w:trHeight w:val="249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Bodytext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EC279E">
              <w:rPr>
                <w:b/>
                <w:sz w:val="24"/>
                <w:szCs w:val="24"/>
              </w:rPr>
              <w:t>3. Информационно-разъяснительная работа</w:t>
            </w:r>
          </w:p>
        </w:tc>
      </w:tr>
      <w:tr w:rsidR="00CA7ACD" w:rsidRPr="00EC279E" w:rsidTr="00B97101">
        <w:tblPrEx>
          <w:tblLook w:val="0000"/>
        </w:tblPrEx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5A1B03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 xml:space="preserve">Проведение разъяснительной работы </w:t>
            </w:r>
            <w:r w:rsidR="005A1B03">
              <w:rPr>
                <w:sz w:val="24"/>
                <w:szCs w:val="24"/>
              </w:rPr>
              <w:t xml:space="preserve">среди </w:t>
            </w:r>
            <w:r w:rsidRPr="00EC279E">
              <w:rPr>
                <w:sz w:val="24"/>
                <w:szCs w:val="24"/>
              </w:rPr>
              <w:t>педагогов ОО об особенностях проведения ГИА-11 в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CA7ACD" w:rsidRPr="00EC279E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CA7ACD" w:rsidRPr="00EC279E" w:rsidTr="00B97101">
        <w:tblPrEx>
          <w:tblLook w:val="0000"/>
        </w:tblPrEx>
        <w:trPr>
          <w:trHeight w:val="35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3.</w:t>
            </w:r>
            <w:r w:rsidR="005A1B03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Подготовка информационных стендов в ОО (в холле, в классных кабинетах), содержащих информацию по организации и проведению ГИА-11 в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 xml:space="preserve"> году: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цели и задачи ГИА-11;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322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ответственные за организацию ГИА-11 в школе, районе (с указанием ФИО, номера телефона);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307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официальные источники, интернет-ресурсы по подготовке к ГИА-11;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перечень предметов, по которым проводится ГИА-11 в 20</w:t>
            </w:r>
            <w:r w:rsidR="004C4EB4">
              <w:rPr>
                <w:sz w:val="24"/>
                <w:szCs w:val="24"/>
              </w:rPr>
              <w:t>22</w:t>
            </w:r>
            <w:r w:rsidRPr="00EC279E">
              <w:rPr>
                <w:sz w:val="24"/>
                <w:szCs w:val="24"/>
              </w:rPr>
              <w:t xml:space="preserve"> году, продолжительность экзаменов, сроки проведения;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выдержки из инструкций и положения о порядке проведения ГИА-11 (правила поведения на экзамене, правила заполнения бланков ЕГЭ, подача апелляций и др.);</w:t>
            </w:r>
          </w:p>
          <w:p w:rsidR="00CA7ACD" w:rsidRPr="00EC279E" w:rsidRDefault="00CA7ACD" w:rsidP="00CA7ACD">
            <w:pPr>
              <w:pStyle w:val="10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A84A27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До 1 февраля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Default="004C4EB4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 М.Ж.Сакенов</w:t>
            </w:r>
          </w:p>
          <w:p w:rsidR="005A1B03" w:rsidRDefault="005A1B03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5A1B03" w:rsidRPr="00EC279E" w:rsidRDefault="004C4EB4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Г.Е.Морозова </w:t>
            </w:r>
            <w:r w:rsidR="005A1B03">
              <w:rPr>
                <w:sz w:val="24"/>
                <w:szCs w:val="24"/>
              </w:rPr>
              <w:t>Учителя-предметники</w:t>
            </w:r>
          </w:p>
        </w:tc>
      </w:tr>
      <w:tr w:rsidR="00CA7ACD" w:rsidRPr="00EC279E" w:rsidTr="00B97101">
        <w:tblPrEx>
          <w:tblLook w:val="0000"/>
        </w:tblPrEx>
        <w:trPr>
          <w:trHeight w:val="2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lastRenderedPageBreak/>
              <w:t>3.</w:t>
            </w:r>
            <w:r w:rsidR="005A1B03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Проведение родительских собраний, классных часов, индивидуальных и групповых консультаций среди выпускников 11 классов и их родителей о порядке проведения ГИА-11 по вопросам: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сроках подачи заявления для участия в ГИА-11;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выборе предметов для сдачи ГИА-11;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об этапах проведения ГИА-11 и порядке допуска к ГИА-11;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правилах заполнения бланков ЕГЭ;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правилах поведения во время ЕГЭ;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сроках и порядке подачи и рассмотрения апелляций;</w:t>
            </w:r>
          </w:p>
          <w:p w:rsidR="00CA7ACD" w:rsidRPr="00EC279E" w:rsidRDefault="00CA7ACD" w:rsidP="00CA7ACD">
            <w:pPr>
              <w:pStyle w:val="1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сроках и порядке ознакомления с результатами ГИА-11 и др.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A84A27">
            <w:pPr>
              <w:pStyle w:val="10"/>
              <w:shd w:val="clear" w:color="auto" w:fill="auto"/>
              <w:spacing w:before="0" w:after="0" w:line="245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До 1 февраля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5A1B03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  <w:r w:rsidR="004C4EB4">
              <w:rPr>
                <w:sz w:val="24"/>
                <w:szCs w:val="24"/>
              </w:rPr>
              <w:t xml:space="preserve"> М.Ж. Сакенов</w:t>
            </w:r>
          </w:p>
          <w:p w:rsidR="005A1B03" w:rsidRDefault="005A1B03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по УВР </w:t>
            </w:r>
          </w:p>
          <w:p w:rsidR="005A1B03" w:rsidRDefault="004C4EB4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Г.Е. </w:t>
            </w:r>
            <w:r w:rsidR="005A1B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орозова</w:t>
            </w:r>
          </w:p>
          <w:p w:rsidR="00CA7ACD" w:rsidRPr="00EC279E" w:rsidRDefault="004C4EB4" w:rsidP="005A1B03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 w:rsidR="005A1B03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CA7ACD" w:rsidRPr="00EC279E" w:rsidTr="00B97101">
        <w:tblPrEx>
          <w:tblLook w:val="0000"/>
        </w:tblPrEx>
        <w:trPr>
          <w:trHeight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3.</w:t>
            </w:r>
            <w:r w:rsidR="00401E8A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A84A27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Своевременное обновление информационных стендов в О</w:t>
            </w:r>
            <w:r>
              <w:rPr>
                <w:sz w:val="24"/>
                <w:szCs w:val="24"/>
              </w:rPr>
              <w:t>О</w:t>
            </w:r>
            <w:r w:rsidRPr="00EC279E">
              <w:rPr>
                <w:sz w:val="24"/>
                <w:szCs w:val="24"/>
              </w:rPr>
              <w:t xml:space="preserve"> по вопросам организации и проведения ГИА-11 в 20</w:t>
            </w:r>
            <w:r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2</w:t>
            </w:r>
            <w:r w:rsidRPr="00EC279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EC279E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E8A" w:rsidRDefault="00401E8A" w:rsidP="00401E8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 </w:t>
            </w:r>
          </w:p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М.Ж. Сакенов</w:t>
            </w:r>
          </w:p>
          <w:p w:rsidR="00CA7ACD" w:rsidRPr="00EC279E" w:rsidRDefault="00CA7ACD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ACD" w:rsidRPr="00D41A54" w:rsidTr="00B97101">
        <w:tblPrEx>
          <w:tblLook w:val="0000"/>
        </w:tblPrEx>
        <w:trPr>
          <w:trHeight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D41A54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41A54">
              <w:rPr>
                <w:sz w:val="24"/>
                <w:szCs w:val="24"/>
              </w:rPr>
              <w:t>3.</w:t>
            </w:r>
            <w:r w:rsidR="00401E8A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D41A54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D41A54">
              <w:rPr>
                <w:sz w:val="24"/>
                <w:szCs w:val="24"/>
              </w:rPr>
              <w:t xml:space="preserve">Размещение на сайте </w:t>
            </w:r>
            <w:r w:rsidR="00401E8A">
              <w:rPr>
                <w:sz w:val="24"/>
                <w:szCs w:val="24"/>
              </w:rPr>
              <w:t xml:space="preserve">ОО </w:t>
            </w:r>
            <w:r w:rsidRPr="00D41A54">
              <w:rPr>
                <w:sz w:val="24"/>
                <w:szCs w:val="24"/>
              </w:rPr>
              <w:t xml:space="preserve"> информации:</w:t>
            </w:r>
          </w:p>
          <w:p w:rsidR="00CA7ACD" w:rsidRPr="00D41A54" w:rsidRDefault="00CA7ACD" w:rsidP="00CA7ACD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D41A54">
              <w:rPr>
                <w:sz w:val="24"/>
                <w:szCs w:val="24"/>
              </w:rPr>
              <w:t>о сроках и местах подачи заявлений на участие в итоговом сочинении (изложении);</w:t>
            </w:r>
          </w:p>
          <w:p w:rsidR="00CA7ACD" w:rsidRPr="00D41A54" w:rsidRDefault="00CA7ACD" w:rsidP="00CA7ACD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D41A54">
              <w:rPr>
                <w:sz w:val="24"/>
                <w:szCs w:val="24"/>
              </w:rPr>
              <w:t>о сроках проведения итогового сочинения (изложения);</w:t>
            </w:r>
          </w:p>
          <w:p w:rsidR="00D40407" w:rsidRPr="00D41A54" w:rsidRDefault="00CA7ACD" w:rsidP="00CA7ACD">
            <w:pPr>
              <w:pStyle w:val="10"/>
              <w:shd w:val="clear" w:color="auto" w:fill="auto"/>
              <w:tabs>
                <w:tab w:val="left" w:pos="245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279E">
              <w:rPr>
                <w:sz w:val="24"/>
                <w:szCs w:val="24"/>
              </w:rPr>
              <w:t xml:space="preserve">о сроках, местах и порядке информирования о результатах </w:t>
            </w:r>
            <w:r w:rsidRPr="00D41A54">
              <w:rPr>
                <w:sz w:val="24"/>
                <w:szCs w:val="24"/>
              </w:rPr>
              <w:t>итогового сочинения (изложения);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ACD" w:rsidRPr="00B97101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  <w:p w:rsidR="00CA7ACD" w:rsidRPr="00B97101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  <w:p w:rsidR="00CA7ACD" w:rsidRPr="00B97101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B97101">
              <w:rPr>
                <w:sz w:val="24"/>
                <w:szCs w:val="24"/>
              </w:rPr>
              <w:t>до 01.10.20</w:t>
            </w:r>
            <w:r w:rsidR="004C4EB4">
              <w:rPr>
                <w:sz w:val="24"/>
                <w:szCs w:val="24"/>
              </w:rPr>
              <w:t>21</w:t>
            </w:r>
          </w:p>
          <w:p w:rsidR="00CA7ACD" w:rsidRPr="00B97101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  <w:p w:rsidR="00CA7ACD" w:rsidRPr="00140254" w:rsidRDefault="00CA7ACD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40254">
              <w:rPr>
                <w:sz w:val="24"/>
                <w:szCs w:val="24"/>
              </w:rPr>
              <w:t xml:space="preserve">до </w:t>
            </w:r>
            <w:r w:rsidR="009E4E3C" w:rsidRPr="00140254">
              <w:rPr>
                <w:sz w:val="24"/>
                <w:szCs w:val="24"/>
              </w:rPr>
              <w:t>1</w:t>
            </w:r>
            <w:r w:rsidR="00140254" w:rsidRPr="00140254">
              <w:rPr>
                <w:sz w:val="24"/>
                <w:szCs w:val="24"/>
              </w:rPr>
              <w:t>6</w:t>
            </w:r>
            <w:r w:rsidRPr="00140254">
              <w:rPr>
                <w:sz w:val="24"/>
                <w:szCs w:val="24"/>
              </w:rPr>
              <w:t>.</w:t>
            </w:r>
            <w:r w:rsidR="00140254" w:rsidRPr="00140254">
              <w:rPr>
                <w:sz w:val="24"/>
                <w:szCs w:val="24"/>
              </w:rPr>
              <w:t>10</w:t>
            </w:r>
            <w:r w:rsidRPr="00140254">
              <w:rPr>
                <w:sz w:val="24"/>
                <w:szCs w:val="24"/>
              </w:rPr>
              <w:t>.20</w:t>
            </w:r>
            <w:r w:rsidR="004C4EB4">
              <w:rPr>
                <w:sz w:val="24"/>
                <w:szCs w:val="24"/>
              </w:rPr>
              <w:t>21</w:t>
            </w:r>
          </w:p>
          <w:p w:rsidR="00CA7ACD" w:rsidRPr="00B97101" w:rsidRDefault="00CA7ACD" w:rsidP="0014025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B97101">
              <w:rPr>
                <w:sz w:val="24"/>
                <w:szCs w:val="24"/>
              </w:rPr>
              <w:t>до 01.11.20</w:t>
            </w:r>
            <w:r w:rsidR="00140254">
              <w:rPr>
                <w:sz w:val="24"/>
                <w:szCs w:val="24"/>
              </w:rPr>
              <w:t>2</w:t>
            </w:r>
            <w:r w:rsidR="004C4EB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 </w:t>
            </w:r>
          </w:p>
          <w:p w:rsidR="004C4EB4" w:rsidRDefault="004C4EB4" w:rsidP="004C4EB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М.Ж. Сакенов</w:t>
            </w:r>
          </w:p>
          <w:p w:rsidR="00CA7ACD" w:rsidRPr="00D41A54" w:rsidRDefault="00CA7ACD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40407" w:rsidRPr="00D41A54" w:rsidTr="00B97101">
        <w:tblPrEx>
          <w:tblLook w:val="0000"/>
        </w:tblPrEx>
        <w:trPr>
          <w:trHeight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D41A54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C279E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Размещение на сайте отдела образования, опеки и попечительства, ОО района информации:</w:t>
            </w:r>
          </w:p>
          <w:p w:rsidR="00D40407" w:rsidRPr="00EC279E" w:rsidRDefault="00D40407" w:rsidP="004C4EB4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сроках и местах подачи заявлений на прохождение ГИА-11;</w:t>
            </w:r>
          </w:p>
          <w:p w:rsidR="00D40407" w:rsidRPr="00EC279E" w:rsidRDefault="00D40407" w:rsidP="004C4EB4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сроках проведения ГИА-11;</w:t>
            </w:r>
          </w:p>
          <w:p w:rsidR="00D40407" w:rsidRPr="00EC279E" w:rsidRDefault="00D40407" w:rsidP="004C4EB4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D40407" w:rsidRPr="00EC279E" w:rsidRDefault="00D40407" w:rsidP="004C4EB4">
            <w:pPr>
              <w:pStyle w:val="10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о сроках, местах и порядке информирования о результатах ГИА-11.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B97101">
              <w:rPr>
                <w:sz w:val="24"/>
                <w:szCs w:val="24"/>
              </w:rPr>
              <w:t>До 01.12.20</w:t>
            </w:r>
            <w:r w:rsidR="003E50CE">
              <w:rPr>
                <w:sz w:val="24"/>
                <w:szCs w:val="24"/>
              </w:rPr>
              <w:t>21</w:t>
            </w:r>
            <w:r w:rsidRPr="00B97101">
              <w:rPr>
                <w:sz w:val="24"/>
                <w:szCs w:val="24"/>
              </w:rPr>
              <w:t xml:space="preserve">г </w:t>
            </w:r>
          </w:p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B97101">
              <w:rPr>
                <w:sz w:val="24"/>
                <w:szCs w:val="24"/>
              </w:rPr>
              <w:t>До 01.01.202</w:t>
            </w:r>
            <w:r w:rsidR="003E50CE">
              <w:rPr>
                <w:sz w:val="24"/>
                <w:szCs w:val="24"/>
              </w:rPr>
              <w:t>2</w:t>
            </w:r>
            <w:r w:rsidRPr="00B97101">
              <w:rPr>
                <w:sz w:val="24"/>
                <w:szCs w:val="24"/>
              </w:rPr>
              <w:t xml:space="preserve">г </w:t>
            </w:r>
          </w:p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B97101">
              <w:rPr>
                <w:sz w:val="24"/>
                <w:szCs w:val="24"/>
              </w:rPr>
              <w:t>До 20.04.202</w:t>
            </w:r>
            <w:r w:rsidR="003E50CE">
              <w:rPr>
                <w:sz w:val="24"/>
                <w:szCs w:val="24"/>
              </w:rPr>
              <w:t>2</w:t>
            </w:r>
            <w:r w:rsidRPr="00B97101">
              <w:rPr>
                <w:sz w:val="24"/>
                <w:szCs w:val="24"/>
              </w:rPr>
              <w:t xml:space="preserve">г </w:t>
            </w:r>
          </w:p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  <w:p w:rsidR="00D40407" w:rsidRPr="00B97101" w:rsidRDefault="00D40407" w:rsidP="004C4EB4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B97101">
              <w:rPr>
                <w:sz w:val="24"/>
                <w:szCs w:val="24"/>
              </w:rPr>
              <w:t>До 20.04.202</w:t>
            </w:r>
            <w:r w:rsidR="003E50CE">
              <w:rPr>
                <w:sz w:val="24"/>
                <w:szCs w:val="24"/>
              </w:rPr>
              <w:t>2</w:t>
            </w:r>
            <w:r w:rsidRPr="00B97101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E" w:rsidRDefault="003E50CE" w:rsidP="003E50C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 </w:t>
            </w:r>
          </w:p>
          <w:p w:rsidR="003E50CE" w:rsidRDefault="003E50CE" w:rsidP="003E50C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М.Ж. Сакенов</w:t>
            </w:r>
          </w:p>
          <w:p w:rsidR="00D40407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40407" w:rsidRPr="00B733A5" w:rsidTr="00B97101">
        <w:tblPrEx>
          <w:tblLook w:val="0000"/>
        </w:tblPrEx>
        <w:trPr>
          <w:trHeight w:val="7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C279E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C279E" w:rsidRDefault="00D40407" w:rsidP="00401E8A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 xml:space="preserve">Анализ и подготовка информации о результатах ГИА-9 и ГИА-11 в </w:t>
            </w:r>
            <w:r>
              <w:rPr>
                <w:sz w:val="24"/>
                <w:szCs w:val="24"/>
              </w:rPr>
              <w:t xml:space="preserve">МБОУ «Бурлыкская СОШ» </w:t>
            </w:r>
            <w:r w:rsidRPr="00EC279E">
              <w:rPr>
                <w:sz w:val="24"/>
                <w:szCs w:val="24"/>
              </w:rPr>
              <w:t>в 20</w:t>
            </w:r>
            <w:r w:rsidR="003E50CE">
              <w:rPr>
                <w:sz w:val="24"/>
                <w:szCs w:val="24"/>
              </w:rPr>
              <w:t>22</w:t>
            </w:r>
            <w:r w:rsidRPr="00EC279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C279E" w:rsidRDefault="00D40407" w:rsidP="0014025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279E">
              <w:rPr>
                <w:sz w:val="24"/>
                <w:szCs w:val="24"/>
              </w:rPr>
              <w:t>Июль 20</w:t>
            </w:r>
            <w:r w:rsidR="003E50CE">
              <w:rPr>
                <w:sz w:val="24"/>
                <w:szCs w:val="24"/>
              </w:rPr>
              <w:t>22</w:t>
            </w:r>
            <w:r w:rsidRPr="00EC279E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E" w:rsidRDefault="003E50CE" w:rsidP="003E50C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D40407" w:rsidRPr="00EC279E" w:rsidRDefault="003E50CE" w:rsidP="003E50C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CA7AC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EB107A">
              <w:rPr>
                <w:b/>
              </w:rPr>
              <w:t>Деятельность  по оказанию методической помощи учителям-предметникам,   работающим в  11-х классах</w:t>
            </w:r>
          </w:p>
          <w:p w:rsidR="00D40407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C279E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9352FC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EB107A">
              <w:rPr>
                <w:sz w:val="24"/>
                <w:szCs w:val="24"/>
              </w:rPr>
              <w:t>Курсы повышения квалификации учителей предметников</w:t>
            </w:r>
            <w:r>
              <w:rPr>
                <w:sz w:val="24"/>
                <w:szCs w:val="24"/>
              </w:rPr>
              <w:t xml:space="preserve"> с включением  </w:t>
            </w:r>
            <w:r w:rsidRPr="00503AA3">
              <w:rPr>
                <w:sz w:val="24"/>
                <w:szCs w:val="24"/>
              </w:rPr>
              <w:t xml:space="preserve"> в список на повышение квалификации педагогических и руководящих работников школы со стабильно низкими результатами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EB107A">
              <w:rPr>
                <w:sz w:val="24"/>
                <w:szCs w:val="24"/>
              </w:rPr>
              <w:t>течение года, в соответствии с графиком повышения квалификации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E" w:rsidRDefault="003E50CE" w:rsidP="003E50C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D40407" w:rsidRPr="00EB107A" w:rsidRDefault="003E50CE" w:rsidP="003E50CE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Г.Е.Морозова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C279E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r w:rsidRPr="009259DE">
              <w:t>Проведен</w:t>
            </w:r>
            <w:r w:rsidR="003E50CE">
              <w:t>ие собеседования с учителями</w:t>
            </w:r>
            <w:r>
              <w:t xml:space="preserve">, получившими </w:t>
            </w:r>
            <w:r w:rsidRPr="009259DE">
              <w:t>низки</w:t>
            </w:r>
            <w:r>
              <w:t>е</w:t>
            </w:r>
            <w:r w:rsidRPr="009259DE">
              <w:t xml:space="preserve"> результат</w:t>
            </w:r>
            <w:r>
              <w:t>ы</w:t>
            </w:r>
            <w:r w:rsidRPr="009259DE">
              <w:t xml:space="preserve"> </w:t>
            </w:r>
            <w:r>
              <w:t xml:space="preserve">на </w:t>
            </w:r>
            <w:r w:rsidR="003E50CE">
              <w:t>ЕГЭ.</w:t>
            </w:r>
          </w:p>
          <w:p w:rsidR="00D40407" w:rsidRPr="009259DE" w:rsidRDefault="00D40407" w:rsidP="003E50C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3E50CE">
              <w:rPr>
                <w:sz w:val="24"/>
                <w:szCs w:val="24"/>
                <w:lang w:val="en-US"/>
              </w:rPr>
              <w:t>2</w:t>
            </w:r>
            <w:r w:rsidR="003E50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январь  202</w:t>
            </w:r>
            <w:r w:rsidR="003E50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0CE" w:rsidRDefault="003E50CE" w:rsidP="003E50C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 М.Ж. Сакенов</w:t>
            </w:r>
          </w:p>
          <w:p w:rsidR="003E50CE" w:rsidRDefault="003E50CE" w:rsidP="003E50C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по УВР </w:t>
            </w:r>
          </w:p>
          <w:p w:rsidR="00D40407" w:rsidRDefault="003E50CE" w:rsidP="00AC6E6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 Морозова</w:t>
            </w:r>
          </w:p>
        </w:tc>
      </w:tr>
      <w:tr w:rsidR="00D40407" w:rsidRPr="003C15CF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B2591" w:rsidRDefault="00D40407" w:rsidP="009352FC">
            <w:r w:rsidRPr="005B2591">
              <w:t xml:space="preserve">Заседания МО « Промежуточные результаты подготовки к мониторингу» </w:t>
            </w:r>
            <w:r w:rsidRPr="005B2591">
              <w:rPr>
                <w:shd w:val="clear" w:color="auto" w:fill="FFFFFF"/>
              </w:rPr>
              <w:t xml:space="preserve">через платформу </w:t>
            </w:r>
            <w:r w:rsidRPr="005B2591">
              <w:rPr>
                <w:shd w:val="clear" w:color="auto" w:fill="FFFFFF"/>
                <w:lang w:val="en-US"/>
              </w:rPr>
              <w:t>zoom</w:t>
            </w:r>
            <w:r w:rsidRPr="005B2591">
              <w:rPr>
                <w:u w:val="single"/>
              </w:rPr>
              <w:t xml:space="preserve"> </w:t>
            </w:r>
          </w:p>
          <w:p w:rsidR="00D40407" w:rsidRPr="00EB107A" w:rsidRDefault="00D40407" w:rsidP="009352FC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AC6E64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 20</w:t>
            </w:r>
            <w:r w:rsidR="00AC6E64">
              <w:rPr>
                <w:sz w:val="24"/>
                <w:szCs w:val="24"/>
                <w:lang w:val="en-US"/>
              </w:rPr>
              <w:t>2</w:t>
            </w:r>
            <w:r w:rsidR="00AC6E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январь,  апрель 202</w:t>
            </w:r>
            <w:r w:rsidR="00AC6E64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9352FC">
            <w:pPr>
              <w:rPr>
                <w:u w:val="single"/>
              </w:rPr>
            </w:pPr>
            <w:r w:rsidRPr="00EB107A">
              <w:t>Формирование и распространение тематических тренировочных тестов, используемых при подготовке учащихся к ЕГЭ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B107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4.6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CD4735" w:rsidRDefault="00D40407" w:rsidP="009352FC">
            <w:pPr>
              <w:rPr>
                <w:u w:val="single"/>
              </w:rPr>
            </w:pPr>
            <w:r w:rsidRPr="007C12E9">
              <w:t xml:space="preserve">Практикум для учителей  литературы </w:t>
            </w:r>
            <w:r w:rsidRPr="00CD4735">
              <w:t xml:space="preserve"> </w:t>
            </w:r>
            <w:r>
              <w:t xml:space="preserve">по подготовке к итоговому сочинению,  с </w:t>
            </w:r>
            <w:r w:rsidRPr="007C12E9">
              <w:rPr>
                <w:shd w:val="clear" w:color="auto" w:fill="FFFFFF"/>
              </w:rPr>
              <w:t>учетом ошибок 20</w:t>
            </w:r>
            <w:r>
              <w:rPr>
                <w:shd w:val="clear" w:color="auto" w:fill="FFFFFF"/>
              </w:rPr>
              <w:t>20</w:t>
            </w:r>
            <w:r w:rsidRPr="007C12E9">
              <w:rPr>
                <w:shd w:val="clear" w:color="auto" w:fill="FFFFFF"/>
              </w:rPr>
              <w:t>-20</w:t>
            </w:r>
            <w:r>
              <w:rPr>
                <w:shd w:val="clear" w:color="auto" w:fill="FFFFFF"/>
              </w:rPr>
              <w:t xml:space="preserve">21  </w:t>
            </w:r>
            <w:r w:rsidRPr="007C12E9">
              <w:rPr>
                <w:shd w:val="clear" w:color="auto" w:fill="FFFFFF"/>
              </w:rPr>
              <w:t xml:space="preserve">учебного года. Основные характеристики  экзаменационной работы </w:t>
            </w:r>
            <w:r>
              <w:rPr>
                <w:shd w:val="clear" w:color="auto" w:fill="FFFFFF"/>
              </w:rPr>
              <w:t xml:space="preserve"> </w:t>
            </w:r>
            <w:r w:rsidRPr="007C12E9">
              <w:rPr>
                <w:shd w:val="clear" w:color="auto" w:fill="FFFFFF"/>
              </w:rPr>
              <w:t>ЕГЭ в 20</w:t>
            </w:r>
            <w:r w:rsidR="00AC6E64">
              <w:rPr>
                <w:shd w:val="clear" w:color="auto" w:fill="FFFFFF"/>
              </w:rPr>
              <w:t>22</w:t>
            </w:r>
            <w:r w:rsidRPr="007C12E9">
              <w:rPr>
                <w:shd w:val="clear" w:color="auto" w:fill="FFFFFF"/>
              </w:rPr>
              <w:t xml:space="preserve"> году по русскому языку"</w:t>
            </w:r>
            <w:r>
              <w:rPr>
                <w:shd w:val="clear" w:color="auto" w:fill="FFFFFF"/>
              </w:rPr>
              <w:t xml:space="preserve"> через платформу </w:t>
            </w:r>
            <w:r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AC6E64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20</w:t>
            </w:r>
            <w:r>
              <w:rPr>
                <w:sz w:val="24"/>
                <w:szCs w:val="24"/>
                <w:lang w:val="en-US"/>
              </w:rPr>
              <w:t>2</w:t>
            </w:r>
            <w:r w:rsidR="00AC6E6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EB107A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4.7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7C12E9" w:rsidRDefault="00D40407" w:rsidP="009352FC">
            <w:r w:rsidRPr="007C12E9">
              <w:rPr>
                <w:u w:val="single"/>
              </w:rPr>
              <w:t>Практические семинары</w:t>
            </w:r>
            <w:r>
              <w:rPr>
                <w:u w:val="single"/>
              </w:rPr>
              <w:t xml:space="preserve"> по предметам выбранных экзаменов </w:t>
            </w:r>
            <w:r>
              <w:rPr>
                <w:shd w:val="clear" w:color="auto" w:fill="FFFFFF"/>
              </w:rPr>
              <w:t xml:space="preserve">через платформу </w:t>
            </w:r>
            <w:r>
              <w:rPr>
                <w:shd w:val="clear" w:color="auto" w:fill="FFFFFF"/>
                <w:lang w:val="en-US"/>
              </w:rPr>
              <w:t>zoom</w:t>
            </w:r>
            <w:r w:rsidRPr="007C12E9">
              <w:rPr>
                <w:u w:val="single"/>
              </w:rPr>
              <w:t xml:space="preserve"> </w:t>
            </w:r>
          </w:p>
          <w:p w:rsidR="00D40407" w:rsidRPr="007C12E9" w:rsidRDefault="00D40407" w:rsidP="009352FC">
            <w:pPr>
              <w:rPr>
                <w:u w:val="single"/>
              </w:rPr>
            </w:pPr>
            <w:r w:rsidRPr="007C12E9">
              <w:lastRenderedPageBreak/>
              <w:t>Методические рекомендации по подготовке учащихся к ЕГЭ-20</w:t>
            </w:r>
            <w:r w:rsidR="00AC6E64">
              <w:t>22</w:t>
            </w:r>
            <w:r w:rsidRPr="007C12E9">
              <w:t xml:space="preserve">. </w:t>
            </w:r>
            <w:r w:rsidRPr="007C12E9">
              <w:br/>
              <w:t>Предупреждение типичных ошибок  при выполнении заданий ЕГЭ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AC6E64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Октябрь-ноябрь 2021</w:t>
            </w:r>
          </w:p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D40407" w:rsidRDefault="00AC6E64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2022</w:t>
            </w:r>
          </w:p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C4E40" w:rsidRDefault="00D40407" w:rsidP="009352FC">
            <w:pPr>
              <w:rPr>
                <w:shd w:val="clear" w:color="auto" w:fill="FFFFFF"/>
              </w:rPr>
            </w:pPr>
            <w:r w:rsidRPr="001C4E40">
              <w:rPr>
                <w:u w:val="single"/>
              </w:rPr>
              <w:t xml:space="preserve">Консультация для учителей </w:t>
            </w:r>
            <w:r>
              <w:rPr>
                <w:u w:val="single"/>
              </w:rPr>
              <w:t xml:space="preserve"> истории и обществознания , биологии, математики  «</w:t>
            </w:r>
            <w:r w:rsidRPr="001C4E40">
              <w:rPr>
                <w:b/>
              </w:rPr>
              <w:t xml:space="preserve"> </w:t>
            </w:r>
            <w:r>
              <w:rPr>
                <w:bCs/>
                <w:color w:val="000000"/>
              </w:rPr>
              <w:t>П</w:t>
            </w:r>
            <w:r w:rsidRPr="00F926E2">
              <w:rPr>
                <w:bCs/>
                <w:color w:val="000000"/>
              </w:rPr>
              <w:t>реподавани</w:t>
            </w:r>
            <w:r>
              <w:rPr>
                <w:bCs/>
                <w:color w:val="000000"/>
              </w:rPr>
              <w:t>е</w:t>
            </w:r>
            <w:r w:rsidRPr="00F926E2">
              <w:rPr>
                <w:bCs/>
                <w:color w:val="000000"/>
              </w:rPr>
              <w:t xml:space="preserve"> учебн</w:t>
            </w:r>
            <w:r>
              <w:rPr>
                <w:bCs/>
                <w:color w:val="000000"/>
              </w:rPr>
              <w:t xml:space="preserve">ого предмета  </w:t>
            </w:r>
            <w:r w:rsidRPr="00F926E2">
              <w:rPr>
                <w:bCs/>
                <w:color w:val="000000"/>
              </w:rPr>
              <w:t>с высокой долей обучающихся с рисками учебной неуспешности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AC6E64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  <w:r w:rsidR="00D404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 </w:t>
            </w:r>
            <w:r w:rsidR="00AC6E64">
              <w:t>истории и обществознания</w:t>
            </w:r>
            <w:r w:rsidRPr="00401E8A">
              <w:t>, биологии, математики</w:t>
            </w:r>
          </w:p>
        </w:tc>
      </w:tr>
      <w:tr w:rsidR="00D40407" w:rsidRPr="003C15CF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0412BC" w:rsidRDefault="00D40407" w:rsidP="009352FC">
            <w:pPr>
              <w:pStyle w:val="a6"/>
              <w:ind w:left="0"/>
              <w:rPr>
                <w:u w:val="single"/>
              </w:rPr>
            </w:pPr>
            <w:r w:rsidRPr="000412BC">
              <w:rPr>
                <w:u w:val="single"/>
              </w:rPr>
              <w:t xml:space="preserve">Практикумы  по математике: </w:t>
            </w:r>
          </w:p>
          <w:p w:rsidR="00D40407" w:rsidRPr="00AC6E64" w:rsidRDefault="00D40407" w:rsidP="009352FC">
            <w:r w:rsidRPr="001D243D">
              <w:t>«Решение задач повышенной трудности»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через платформу </w:t>
            </w:r>
            <w:r>
              <w:rPr>
                <w:shd w:val="clear" w:color="auto" w:fill="FFFFFF"/>
                <w:lang w:val="en-US"/>
              </w:rPr>
              <w:t>zoom</w:t>
            </w:r>
            <w:r w:rsidRPr="007C12E9">
              <w:rPr>
                <w:u w:val="single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202</w:t>
            </w:r>
            <w:r w:rsidR="00AC6E6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математики 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8D716A" w:rsidRDefault="00D40407" w:rsidP="009352FC">
            <w:pPr>
              <w:rPr>
                <w:u w:val="single"/>
              </w:rPr>
            </w:pPr>
            <w:r w:rsidRPr="008D716A">
              <w:rPr>
                <w:u w:val="single"/>
              </w:rPr>
              <w:t xml:space="preserve">Практикумы по </w:t>
            </w:r>
            <w:r>
              <w:rPr>
                <w:u w:val="single"/>
              </w:rPr>
              <w:t>химии</w:t>
            </w:r>
            <w:r>
              <w:t xml:space="preserve"> </w:t>
            </w:r>
            <w:r w:rsidRPr="008D716A">
              <w:t xml:space="preserve"> «Решение заданий </w:t>
            </w:r>
            <w:r>
              <w:t xml:space="preserve"> </w:t>
            </w:r>
            <w:r w:rsidRPr="008D716A">
              <w:t>2 части »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через платформу </w:t>
            </w:r>
            <w:r>
              <w:rPr>
                <w:shd w:val="clear" w:color="auto" w:fill="FFFFFF"/>
                <w:lang w:val="en-US"/>
              </w:rPr>
              <w:t>zoom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AC6E6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07286E" w:rsidRDefault="00D40407" w:rsidP="009352FC">
            <w:pPr>
              <w:pStyle w:val="a6"/>
              <w:ind w:left="0"/>
              <w:rPr>
                <w:u w:val="single"/>
              </w:rPr>
            </w:pPr>
            <w:r w:rsidRPr="0007286E">
              <w:rPr>
                <w:u w:val="single"/>
              </w:rPr>
              <w:t xml:space="preserve">Практикум   по </w:t>
            </w:r>
            <w:r>
              <w:rPr>
                <w:u w:val="single"/>
              </w:rPr>
              <w:t>физике</w:t>
            </w:r>
          </w:p>
          <w:p w:rsidR="00D40407" w:rsidRPr="008D716A" w:rsidRDefault="00D40407" w:rsidP="009352FC">
            <w:pPr>
              <w:rPr>
                <w:u w:val="single"/>
              </w:rPr>
            </w:pPr>
            <w:r w:rsidRPr="007C12E9">
              <w:t>Предупреждение типичных ошибок  при выполнении заданий ЕГЭ</w:t>
            </w:r>
            <w:r>
              <w:t xml:space="preserve"> </w:t>
            </w:r>
            <w:r w:rsidRPr="008D716A">
              <w:t>»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через платформу </w:t>
            </w:r>
            <w:r>
              <w:rPr>
                <w:shd w:val="clear" w:color="auto" w:fill="FFFFFF"/>
                <w:lang w:val="en-US"/>
              </w:rPr>
              <w:t>zoom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 202</w:t>
            </w:r>
            <w:r w:rsidR="00AC6E64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D40407" w:rsidRPr="00B733A5" w:rsidTr="00B97101">
        <w:tblPrEx>
          <w:tblLook w:val="0000"/>
        </w:tblPrEx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AC6E64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="00D40407" w:rsidRPr="00187803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9352FC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Использование для подготовки к ГИА-11 официальной информации сайта ФИПИ.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9352FC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40407" w:rsidRPr="00B733A5" w:rsidTr="00B97101">
        <w:tblPrEx>
          <w:tblLook w:val="0000"/>
        </w:tblPrEx>
        <w:trPr>
          <w:trHeight w:val="514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87803">
              <w:rPr>
                <w:b/>
                <w:sz w:val="24"/>
                <w:szCs w:val="24"/>
              </w:rPr>
              <w:t>5.</w:t>
            </w:r>
            <w:r w:rsidR="00AC6E64">
              <w:rPr>
                <w:b/>
                <w:sz w:val="24"/>
                <w:szCs w:val="24"/>
              </w:rPr>
              <w:t xml:space="preserve"> </w:t>
            </w:r>
            <w:r w:rsidRPr="00187803">
              <w:rPr>
                <w:b/>
                <w:sz w:val="24"/>
                <w:szCs w:val="24"/>
              </w:rPr>
              <w:t>Психолого – педагогическое сопровождение процесса подготовки обучающихся к государственной итоговой аттестации</w:t>
            </w:r>
          </w:p>
        </w:tc>
      </w:tr>
      <w:tr w:rsidR="00D40407" w:rsidRPr="00503AA3" w:rsidTr="00B97101">
        <w:tblPrEx>
          <w:tblLook w:val="0000"/>
        </w:tblPrEx>
        <w:trPr>
          <w:trHeight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Диагностика «Изучение эмоционально-волевой и мотивационной сферы обучающихся».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Октябрь 20</w:t>
            </w:r>
            <w:r>
              <w:rPr>
                <w:sz w:val="24"/>
                <w:szCs w:val="24"/>
              </w:rPr>
              <w:t>2</w:t>
            </w:r>
            <w:r w:rsidR="00AC6E6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40407" w:rsidRPr="00503AA3" w:rsidTr="00B97101">
        <w:tblPrEx>
          <w:tblLook w:val="0000"/>
        </w:tblPrEx>
        <w:trPr>
          <w:trHeight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Разработка плана работы  психолого – педагогической службы по подготовке обучающихся к государственной итоговой аттестации</w:t>
            </w:r>
          </w:p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Октябрь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40407" w:rsidRPr="00503AA3" w:rsidTr="00B97101">
        <w:tblPrEx>
          <w:tblLook w:val="0000"/>
        </w:tblPrEx>
        <w:trPr>
          <w:trHeight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Выработка рекомендаций для родителей по психологической подготовке обучающихся к государственной итоговой аттестации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Районная психолого – педагогическая служба</w:t>
            </w:r>
          </w:p>
        </w:tc>
      </w:tr>
      <w:tr w:rsidR="00D40407" w:rsidRPr="00503AA3" w:rsidTr="00B97101">
        <w:tblPrEx>
          <w:tblLook w:val="0000"/>
        </w:tblPrEx>
        <w:trPr>
          <w:trHeight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18780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87803">
              <w:rPr>
                <w:sz w:val="24"/>
                <w:szCs w:val="24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Организация консультативной работы с выпускниками, классными руководителями и родителями по вопросам подготовки к экзаменам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3428C7" w:rsidRDefault="00D40407" w:rsidP="009352FC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28C7">
              <w:rPr>
                <w:sz w:val="24"/>
                <w:szCs w:val="24"/>
              </w:rPr>
              <w:t>Районная психолого – педагогическая служба</w:t>
            </w:r>
          </w:p>
        </w:tc>
      </w:tr>
      <w:tr w:rsidR="00D40407" w:rsidRPr="00503AA3" w:rsidTr="00B97101">
        <w:tblPrEx>
          <w:tblLook w:val="0000"/>
        </w:tblPrEx>
        <w:trPr>
          <w:trHeight w:val="120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/>
        </w:tc>
      </w:tr>
      <w:tr w:rsidR="00D40407" w:rsidRPr="00B733A5" w:rsidTr="00B97101">
        <w:tblPrEx>
          <w:tblLook w:val="0000"/>
        </w:tblPrEx>
        <w:trPr>
          <w:trHeight w:val="254"/>
        </w:trPr>
        <w:tc>
          <w:tcPr>
            <w:tcW w:w="1078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03AA3">
              <w:rPr>
                <w:b/>
                <w:sz w:val="24"/>
                <w:szCs w:val="24"/>
              </w:rPr>
              <w:t>6. Совершенствование качества подготовки к ГИА выпускников 11 классов</w:t>
            </w:r>
          </w:p>
        </w:tc>
      </w:tr>
      <w:tr w:rsidR="00D40407" w:rsidRPr="00B733A5" w:rsidTr="00B97101">
        <w:tblPrEx>
          <w:tblLook w:val="0000"/>
        </w:tblPrEx>
        <w:trPr>
          <w:trHeight w:val="115"/>
        </w:trPr>
        <w:tc>
          <w:tcPr>
            <w:tcW w:w="107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/>
        </w:tc>
      </w:tr>
      <w:tr w:rsidR="00D40407" w:rsidRPr="00503AA3" w:rsidTr="00B97101">
        <w:tblPrEx>
          <w:tblLook w:val="0000"/>
        </w:tblPrEx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Проведение репетиционных экзаменов в образовательных учреждениях.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По плану работы ОО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C6E64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 xml:space="preserve">Г.Е. </w:t>
            </w:r>
            <w:r>
              <w:rPr>
                <w:sz w:val="24"/>
                <w:szCs w:val="24"/>
              </w:rPr>
              <w:t>М</w:t>
            </w:r>
            <w:r w:rsidR="00AC6E64">
              <w:rPr>
                <w:sz w:val="24"/>
                <w:szCs w:val="24"/>
              </w:rPr>
              <w:t>орозова</w:t>
            </w:r>
          </w:p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40407" w:rsidRPr="00503AA3" w:rsidTr="00B97101">
        <w:tblPrEx>
          <w:tblLook w:val="0000"/>
        </w:tblPrEx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Организация и проведение пробного сочинения в 11 классах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Октябрь – ноябрь 20</w:t>
            </w:r>
            <w:r w:rsidR="00AC6E64">
              <w:rPr>
                <w:sz w:val="24"/>
                <w:szCs w:val="24"/>
              </w:rPr>
              <w:t>21</w:t>
            </w:r>
            <w:r w:rsidRPr="00503A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AC6E64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 М.Ж. Сакенов</w:t>
            </w:r>
            <w:r w:rsidR="00D40407">
              <w:rPr>
                <w:sz w:val="24"/>
                <w:szCs w:val="24"/>
              </w:rPr>
              <w:t xml:space="preserve">, </w:t>
            </w:r>
          </w:p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</w:t>
            </w:r>
            <w:r>
              <w:rPr>
                <w:sz w:val="24"/>
                <w:szCs w:val="24"/>
              </w:rPr>
              <w:t>М</w:t>
            </w:r>
            <w:r w:rsidR="00AC6E64">
              <w:rPr>
                <w:sz w:val="24"/>
                <w:szCs w:val="24"/>
              </w:rPr>
              <w:t>орозова</w:t>
            </w:r>
          </w:p>
          <w:p w:rsidR="00D40407" w:rsidRPr="00503AA3" w:rsidRDefault="00D40407" w:rsidP="00AC6E6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  <w:r w:rsidR="00AC6E64">
              <w:rPr>
                <w:sz w:val="24"/>
                <w:szCs w:val="24"/>
              </w:rPr>
              <w:t xml:space="preserve"> Г.Е.Морозова</w:t>
            </w:r>
            <w:r>
              <w:rPr>
                <w:sz w:val="24"/>
                <w:szCs w:val="24"/>
              </w:rPr>
              <w:t>, техни</w:t>
            </w:r>
            <w:r w:rsidR="00AC6E64">
              <w:rPr>
                <w:sz w:val="24"/>
                <w:szCs w:val="24"/>
              </w:rPr>
              <w:t xml:space="preserve">ческий специалист </w:t>
            </w:r>
            <w:r w:rsidR="00AC6E64">
              <w:rPr>
                <w:sz w:val="24"/>
                <w:szCs w:val="24"/>
              </w:rPr>
              <w:softHyphen/>
              <w:t>– М.Ж.Сакенов</w:t>
            </w:r>
            <w:r>
              <w:rPr>
                <w:sz w:val="24"/>
                <w:szCs w:val="24"/>
              </w:rPr>
              <w:t xml:space="preserve">, классный руководитель </w:t>
            </w:r>
            <w:r w:rsidR="00AC6E64">
              <w:rPr>
                <w:sz w:val="24"/>
                <w:szCs w:val="24"/>
              </w:rPr>
              <w:t>Капитаненко А.В.</w:t>
            </w:r>
          </w:p>
        </w:tc>
      </w:tr>
      <w:tr w:rsidR="00D40407" w:rsidRPr="00503AA3" w:rsidTr="00B97101">
        <w:tblPrEx>
          <w:tblLook w:val="0000"/>
        </w:tblPrEx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rPr>
                <w:rFonts w:eastAsia="Times New Roman"/>
              </w:rPr>
            </w:pPr>
            <w:r w:rsidRPr="00503AA3">
              <w:rPr>
                <w:rFonts w:eastAsia="Times New Roman"/>
              </w:rPr>
              <w:t xml:space="preserve">Контроль качества подготовки выпускников к государственной итоговой аттестации по основным </w:t>
            </w:r>
            <w:r w:rsidRPr="00503AA3">
              <w:rPr>
                <w:rFonts w:eastAsia="Times New Roman"/>
              </w:rPr>
              <w:lastRenderedPageBreak/>
              <w:t>программам основного и среднего общего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rPr>
                <w:rFonts w:eastAsia="Times New Roman"/>
              </w:rPr>
            </w:pPr>
            <w:r w:rsidRPr="00503AA3">
              <w:rPr>
                <w:rFonts w:eastAsia="Times New Roman"/>
              </w:rPr>
              <w:lastRenderedPageBreak/>
              <w:t xml:space="preserve">В соответствии с графиком </w:t>
            </w:r>
            <w:r w:rsidRPr="00503AA3">
              <w:rPr>
                <w:rFonts w:eastAsia="Times New Roman"/>
              </w:rPr>
              <w:lastRenderedPageBreak/>
              <w:t>контрольных работ министерства образования Оренбургской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ОО </w:t>
            </w:r>
            <w:r w:rsidR="00AC6E64">
              <w:rPr>
                <w:sz w:val="24"/>
                <w:szCs w:val="24"/>
              </w:rPr>
              <w:t>М.Ж. Сакенов</w:t>
            </w:r>
          </w:p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по УВР</w:t>
            </w:r>
          </w:p>
          <w:p w:rsidR="00D40407" w:rsidRPr="00503AA3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</w:t>
            </w:r>
            <w:r>
              <w:rPr>
                <w:sz w:val="24"/>
                <w:szCs w:val="24"/>
              </w:rPr>
              <w:t>М</w:t>
            </w:r>
            <w:r w:rsidR="00AC6E64">
              <w:rPr>
                <w:sz w:val="24"/>
                <w:szCs w:val="24"/>
              </w:rPr>
              <w:t>орозова</w:t>
            </w:r>
          </w:p>
        </w:tc>
      </w:tr>
      <w:tr w:rsidR="00D40407" w:rsidRPr="00503AA3" w:rsidTr="00B97101">
        <w:tblPrEx>
          <w:tblLook w:val="0000"/>
        </w:tblPrEx>
        <w:trPr>
          <w:trHeight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Проведение репетиционного ЕГЭ по математике в ППЭ.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Март 20</w:t>
            </w:r>
            <w:r w:rsidR="00AC6E64">
              <w:rPr>
                <w:sz w:val="24"/>
                <w:szCs w:val="24"/>
              </w:rPr>
              <w:t>22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E64" w:rsidRDefault="00AC6E64" w:rsidP="00AC6E6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Pr="00503AA3" w:rsidRDefault="00AC6E64" w:rsidP="00AC6E6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Г.Е.Морозова</w:t>
            </w:r>
          </w:p>
        </w:tc>
      </w:tr>
      <w:tr w:rsidR="00D40407" w:rsidRPr="00503AA3" w:rsidTr="00B97101">
        <w:trPr>
          <w:trHeight w:val="5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Выявление обучающихся, имеющих трудности в обучении, оказание им своевременной помощи, в том числе психологической поддержки.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Руководители ОО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D40407" w:rsidRPr="00503AA3" w:rsidTr="00B97101">
        <w:trPr>
          <w:trHeight w:val="5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 xml:space="preserve">Разработка программ по подготовке выпускников 11 классов к ГИА, индивидуальных образовательных маршрутов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</w:t>
            </w:r>
            <w:r w:rsidR="00AC6E6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Г.Е.Морозова</w:t>
            </w:r>
          </w:p>
          <w:p w:rsidR="00D40407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D40407" w:rsidRPr="00503AA3" w:rsidTr="00B97101">
        <w:trPr>
          <w:trHeight w:val="5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Реализация программ по подготовке выпускников 11 классов к ГИА, индивидуальных образовательных маршрутов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Default="00D40407" w:rsidP="004539B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Г.Е.Морозова</w:t>
            </w:r>
          </w:p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40407" w:rsidRPr="00503AA3" w:rsidTr="00B97101"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Pr="00503AA3" w:rsidRDefault="00D40407" w:rsidP="00AC6E6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Г.Е.Морозова</w:t>
            </w:r>
          </w:p>
        </w:tc>
      </w:tr>
      <w:tr w:rsidR="00D40407" w:rsidRPr="00503AA3" w:rsidTr="00B97101"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Обучение выпускников правилам заполнения бланков ЕГЭ.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Г.Е.Морозова</w:t>
            </w:r>
          </w:p>
          <w:p w:rsidR="00D40407" w:rsidRPr="00503AA3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40407" w:rsidRPr="00503AA3" w:rsidTr="00B97101"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6.10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Организация работы факультативных занятий, проведение консультаций.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Г.Е.Морозова</w:t>
            </w:r>
          </w:p>
          <w:p w:rsidR="00D40407" w:rsidRPr="00503AA3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40407" w:rsidRPr="00B733A5" w:rsidTr="00B97101">
        <w:trPr>
          <w:trHeight w:val="456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03AA3">
              <w:rPr>
                <w:b/>
                <w:sz w:val="24"/>
                <w:szCs w:val="24"/>
              </w:rPr>
              <w:t>7. Организация мероприятий по проведению ГИА-11</w:t>
            </w:r>
          </w:p>
        </w:tc>
      </w:tr>
      <w:tr w:rsidR="00D40407" w:rsidRPr="00503AA3" w:rsidTr="00B97101">
        <w:trPr>
          <w:trHeight w:val="7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tabs>
                <w:tab w:val="left" w:pos="240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Сбор заявлений на участие в итоговом сочинении (изложении);</w:t>
            </w:r>
          </w:p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- не позднее чем за 2 недели до начала проведения итогового сочинения (изложения)</w:t>
            </w:r>
          </w:p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Г.Е.Морозова</w:t>
            </w:r>
          </w:p>
          <w:p w:rsidR="00D40407" w:rsidRPr="00503AA3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40407" w:rsidRPr="00503AA3" w:rsidTr="00B97101">
        <w:trPr>
          <w:trHeight w:val="7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Проведение итогового сочинения (изложения) для выпускников 11 классов, как условие допуска к ГИА.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Декабрь 20</w:t>
            </w:r>
            <w:r w:rsidR="00AC6E64">
              <w:rPr>
                <w:sz w:val="24"/>
                <w:szCs w:val="24"/>
              </w:rPr>
              <w:t>21</w:t>
            </w:r>
            <w:r w:rsidRPr="00503AA3">
              <w:rPr>
                <w:sz w:val="24"/>
                <w:szCs w:val="24"/>
              </w:rPr>
              <w:t>г Февраль, май 20</w:t>
            </w:r>
            <w:r w:rsidR="00AC6E64">
              <w:rPr>
                <w:sz w:val="24"/>
                <w:szCs w:val="24"/>
              </w:rPr>
              <w:t xml:space="preserve">22 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AC6E64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 М.Ж.Сакенов,</w:t>
            </w:r>
          </w:p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6E64">
              <w:rPr>
                <w:sz w:val="24"/>
                <w:szCs w:val="24"/>
              </w:rPr>
              <w:t>Г.Е.Морозова,</w:t>
            </w:r>
          </w:p>
          <w:p w:rsidR="00D40407" w:rsidRPr="00503AA3" w:rsidRDefault="00D40407" w:rsidP="00AC6E64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  <w:r w:rsidR="00AC6E64">
              <w:rPr>
                <w:sz w:val="24"/>
                <w:szCs w:val="24"/>
              </w:rPr>
              <w:t xml:space="preserve">Г.Е.Морозова, </w:t>
            </w:r>
            <w:r>
              <w:rPr>
                <w:sz w:val="24"/>
                <w:szCs w:val="24"/>
              </w:rPr>
              <w:t xml:space="preserve">технический специалист </w:t>
            </w:r>
            <w:r>
              <w:rPr>
                <w:sz w:val="24"/>
                <w:szCs w:val="24"/>
              </w:rPr>
              <w:softHyphen/>
              <w:t>–</w:t>
            </w:r>
            <w:r w:rsidR="00AC6E64">
              <w:rPr>
                <w:sz w:val="24"/>
                <w:szCs w:val="24"/>
              </w:rPr>
              <w:t xml:space="preserve"> М.Ж.Сакенов, </w:t>
            </w:r>
            <w:r>
              <w:rPr>
                <w:sz w:val="24"/>
                <w:szCs w:val="24"/>
              </w:rPr>
              <w:t>классный руководитель К</w:t>
            </w:r>
            <w:r w:rsidR="00AC6E64">
              <w:rPr>
                <w:sz w:val="24"/>
                <w:szCs w:val="24"/>
              </w:rPr>
              <w:t>апитаненко А.В.</w:t>
            </w:r>
          </w:p>
        </w:tc>
      </w:tr>
      <w:tr w:rsidR="00D40407" w:rsidRPr="00503AA3" w:rsidTr="00B97101"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7.3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Сбор заявлений выпускников 11 классов (с указанием формы ГИА, выбора учебных предметов).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До 1 февраля 20</w:t>
            </w:r>
            <w:r w:rsidR="00F936D7">
              <w:rPr>
                <w:sz w:val="24"/>
                <w:szCs w:val="24"/>
              </w:rPr>
              <w:t xml:space="preserve">22 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D40407" w:rsidRPr="00503AA3" w:rsidRDefault="00D40407" w:rsidP="00F936D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lastRenderedPageBreak/>
              <w:t>Г.Е.Морозова</w:t>
            </w:r>
          </w:p>
        </w:tc>
      </w:tr>
      <w:tr w:rsidR="00D40407" w:rsidRPr="00B733A5" w:rsidTr="00B97101">
        <w:trPr>
          <w:trHeight w:val="8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  <w:shd w:val="clear" w:color="auto" w:fill="FFFFFF"/>
              </w:rPr>
              <w:t>Участие родителей выпускников в региональной акции «Родители сдают ЕГЭ»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По плану МО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F936D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t xml:space="preserve">Г.Е.Морозова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40407" w:rsidRPr="00503AA3" w:rsidTr="00B97101">
        <w:trPr>
          <w:trHeight w:val="5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7.10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Получение и выдача выпускникам 11 классов уведомлений на ЕГЭ.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Май 20</w:t>
            </w:r>
            <w:r w:rsidR="00F936D7">
              <w:rPr>
                <w:sz w:val="24"/>
                <w:szCs w:val="24"/>
              </w:rPr>
              <w:t xml:space="preserve">22 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УО</w:t>
            </w:r>
          </w:p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Руководители ОО</w:t>
            </w:r>
          </w:p>
        </w:tc>
      </w:tr>
      <w:tr w:rsidR="00D40407" w:rsidRPr="00B733A5" w:rsidTr="00B97101">
        <w:trPr>
          <w:trHeight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7.11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Выдача удостоверений  членам ГЭК, общественным наблюдателям.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Май 20</w:t>
            </w:r>
            <w:r w:rsidR="00F936D7">
              <w:rPr>
                <w:sz w:val="24"/>
                <w:szCs w:val="24"/>
              </w:rPr>
              <w:t xml:space="preserve">22 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D40407" w:rsidRPr="00503AA3" w:rsidRDefault="00D40407" w:rsidP="00F936D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t>Г.Е.Морозова</w:t>
            </w:r>
          </w:p>
        </w:tc>
      </w:tr>
      <w:tr w:rsidR="00D40407" w:rsidRPr="00B733A5" w:rsidTr="00B97101">
        <w:trPr>
          <w:trHeight w:val="7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7.12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 xml:space="preserve">Проведение ГИА-11 по расписанию, утверждённому </w:t>
            </w:r>
            <w:r>
              <w:rPr>
                <w:sz w:val="24"/>
                <w:szCs w:val="24"/>
              </w:rPr>
              <w:t xml:space="preserve">Минпросвещения России, Рособрнадзором </w:t>
            </w:r>
            <w:r w:rsidRPr="00503AA3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По</w:t>
            </w:r>
          </w:p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федеральным срокам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Отдел образования, опеки и попечительства, Член  ГЭК, Руководитель ППЭ</w:t>
            </w:r>
          </w:p>
        </w:tc>
      </w:tr>
      <w:tr w:rsidR="00D40407" w:rsidRPr="00B733A5" w:rsidTr="00B97101">
        <w:trPr>
          <w:trHeight w:val="461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03AA3">
              <w:rPr>
                <w:b/>
                <w:sz w:val="24"/>
                <w:szCs w:val="24"/>
              </w:rPr>
              <w:t>8. Контроль за ходом подготовки и проведения ГИА-11</w:t>
            </w:r>
          </w:p>
        </w:tc>
      </w:tr>
      <w:tr w:rsidR="00D40407" w:rsidRPr="00503AA3" w:rsidTr="00B97101">
        <w:trPr>
          <w:trHeight w:val="15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Тематические проверки:</w:t>
            </w:r>
          </w:p>
          <w:p w:rsidR="00D40407" w:rsidRPr="00C62597" w:rsidRDefault="00D40407" w:rsidP="00C62597">
            <w:pPr>
              <w:pStyle w:val="10"/>
              <w:numPr>
                <w:ilvl w:val="0"/>
                <w:numId w:val="20"/>
              </w:numPr>
              <w:shd w:val="clear" w:color="auto" w:fill="auto"/>
              <w:tabs>
                <w:tab w:val="left" w:pos="326"/>
              </w:tabs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 xml:space="preserve">Организация работы общеобразовательных организаций по подготовке к ГИА-11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Февраль, апрель 20</w:t>
            </w:r>
            <w:r w:rsidR="00F936D7">
              <w:rPr>
                <w:sz w:val="24"/>
                <w:szCs w:val="24"/>
              </w:rPr>
              <w:t>22</w:t>
            </w:r>
            <w:r w:rsidRPr="00503AA3">
              <w:rPr>
                <w:sz w:val="24"/>
                <w:szCs w:val="24"/>
              </w:rPr>
              <w:t>г</w:t>
            </w:r>
          </w:p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Май 20</w:t>
            </w:r>
            <w:r w:rsidR="00F936D7">
              <w:rPr>
                <w:sz w:val="24"/>
                <w:szCs w:val="24"/>
              </w:rPr>
              <w:t>22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D40407" w:rsidRPr="00503AA3" w:rsidRDefault="00D40407" w:rsidP="00F936D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t>Г.Е.Морозова</w:t>
            </w:r>
          </w:p>
        </w:tc>
      </w:tr>
      <w:tr w:rsidR="00D40407" w:rsidRPr="00B733A5" w:rsidTr="00B97101">
        <w:trPr>
          <w:trHeight w:val="518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30"/>
              <w:shd w:val="clear" w:color="auto" w:fill="auto"/>
              <w:spacing w:before="0" w:after="0" w:line="254" w:lineRule="exact"/>
              <w:rPr>
                <w:b/>
                <w:sz w:val="24"/>
                <w:szCs w:val="24"/>
              </w:rPr>
            </w:pPr>
            <w:r w:rsidRPr="00503AA3">
              <w:rPr>
                <w:b/>
                <w:sz w:val="24"/>
                <w:szCs w:val="24"/>
              </w:rPr>
              <w:t>9. Организация подачи апелляций, представления результатов и информирования о результатах ГИА-11</w:t>
            </w:r>
          </w:p>
        </w:tc>
      </w:tr>
      <w:tr w:rsidR="00D40407" w:rsidRPr="00503AA3" w:rsidTr="00B97101">
        <w:trPr>
          <w:trHeight w:val="1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Подача апелляций о несогласии с выставленными баллами.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50" w:lineRule="exact"/>
              <w:ind w:right="260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В соответствии с Порядком проведения ГИА-11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</w:t>
            </w:r>
          </w:p>
          <w:p w:rsidR="00D40407" w:rsidRPr="00503AA3" w:rsidRDefault="00D40407" w:rsidP="00F936D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t>Г.Е.Морозова</w:t>
            </w:r>
          </w:p>
        </w:tc>
      </w:tr>
      <w:tr w:rsidR="00D40407" w:rsidRPr="00503AA3" w:rsidTr="00B97101"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62597">
            <w:pPr>
              <w:pStyle w:val="10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 xml:space="preserve">Организация оповещения </w:t>
            </w:r>
            <w:r>
              <w:rPr>
                <w:sz w:val="24"/>
                <w:szCs w:val="24"/>
              </w:rPr>
              <w:t>выпускников и родителей</w:t>
            </w:r>
            <w:r w:rsidRPr="00503AA3">
              <w:rPr>
                <w:sz w:val="24"/>
                <w:szCs w:val="24"/>
              </w:rPr>
              <w:t xml:space="preserve"> об утверждённых результатах ГИА-11.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54" w:lineRule="exact"/>
              <w:ind w:right="560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Июнь 20</w:t>
            </w:r>
            <w:r w:rsidR="00F936D7">
              <w:rPr>
                <w:sz w:val="24"/>
                <w:szCs w:val="24"/>
              </w:rPr>
              <w:t xml:space="preserve">22 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t xml:space="preserve">Г.Е.Морозова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40407" w:rsidRPr="00503AA3" w:rsidTr="00B97101">
        <w:trPr>
          <w:trHeight w:val="480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Bodytext30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503AA3">
              <w:rPr>
                <w:b/>
                <w:sz w:val="24"/>
                <w:szCs w:val="24"/>
              </w:rPr>
              <w:t>10. Анализ проведения ГИА-11</w:t>
            </w:r>
          </w:p>
        </w:tc>
      </w:tr>
      <w:tr w:rsidR="00D40407" w:rsidRPr="00503AA3" w:rsidTr="00B97101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Подготовка статистических материалов по итогам ЕГЭ, ГВЭ.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Июль 20</w:t>
            </w:r>
            <w:r w:rsidR="00F936D7">
              <w:rPr>
                <w:sz w:val="24"/>
                <w:szCs w:val="24"/>
              </w:rPr>
              <w:t>22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t>Г.Е.Морозова</w:t>
            </w:r>
          </w:p>
          <w:p w:rsidR="00D40407" w:rsidRPr="00503AA3" w:rsidRDefault="00D40407" w:rsidP="00C6259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40407" w:rsidRPr="00503AA3" w:rsidTr="00B97101">
        <w:trPr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10.2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CA7AC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Проведение аналитической работы по результатам ГИА-11.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A71AD5">
            <w:pPr>
              <w:pStyle w:val="10"/>
              <w:shd w:val="clear" w:color="auto" w:fill="auto"/>
              <w:spacing w:before="0" w:after="0" w:line="254" w:lineRule="exact"/>
              <w:ind w:right="560"/>
              <w:jc w:val="left"/>
              <w:rPr>
                <w:sz w:val="24"/>
                <w:szCs w:val="24"/>
              </w:rPr>
            </w:pPr>
            <w:r w:rsidRPr="00503AA3">
              <w:rPr>
                <w:sz w:val="24"/>
                <w:szCs w:val="24"/>
              </w:rPr>
              <w:t>Август- сентябрь 20</w:t>
            </w:r>
            <w:r w:rsidR="00F936D7">
              <w:rPr>
                <w:sz w:val="24"/>
                <w:szCs w:val="24"/>
              </w:rPr>
              <w:t xml:space="preserve">22 </w:t>
            </w:r>
            <w:r w:rsidRPr="00503AA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07" w:rsidRPr="00503AA3" w:rsidRDefault="00D40407" w:rsidP="00F936D7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  <w:r w:rsidR="00F936D7">
              <w:rPr>
                <w:sz w:val="24"/>
                <w:szCs w:val="24"/>
              </w:rPr>
              <w:t xml:space="preserve">Г.Е.Морозова </w:t>
            </w: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C61281" w:rsidRPr="00503AA3" w:rsidRDefault="00C61281" w:rsidP="00C61281"/>
    <w:p w:rsidR="00C61281" w:rsidRDefault="00C61281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C61281" w:rsidRDefault="00C61281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C61281" w:rsidRDefault="00C61281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9352FC" w:rsidRDefault="009352FC" w:rsidP="00C62597">
      <w:pPr>
        <w:shd w:val="clear" w:color="auto" w:fill="FFFFFF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p w:rsidR="00F936D7" w:rsidRDefault="00F936D7" w:rsidP="00C61281">
      <w:pPr>
        <w:shd w:val="clear" w:color="auto" w:fill="FFFFFF"/>
        <w:jc w:val="right"/>
        <w:rPr>
          <w:rFonts w:eastAsia="Times New Roman"/>
          <w:color w:val="333333"/>
        </w:rPr>
      </w:pPr>
    </w:p>
    <w:sectPr w:rsidR="00F936D7" w:rsidSect="00C6128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CF" w:rsidRDefault="00915ACF" w:rsidP="00857375">
      <w:r>
        <w:separator/>
      </w:r>
    </w:p>
  </w:endnote>
  <w:endnote w:type="continuationSeparator" w:id="1">
    <w:p w:rsidR="00915ACF" w:rsidRDefault="00915ACF" w:rsidP="0085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CF" w:rsidRDefault="00915ACF" w:rsidP="00857375">
      <w:r>
        <w:separator/>
      </w:r>
    </w:p>
  </w:footnote>
  <w:footnote w:type="continuationSeparator" w:id="1">
    <w:p w:rsidR="00915ACF" w:rsidRDefault="00915ACF" w:rsidP="00857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7C6"/>
    <w:multiLevelType w:val="multilevel"/>
    <w:tmpl w:val="140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518BF"/>
    <w:multiLevelType w:val="multilevel"/>
    <w:tmpl w:val="FD541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44EB2"/>
    <w:multiLevelType w:val="multilevel"/>
    <w:tmpl w:val="86E0B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B3A19"/>
    <w:multiLevelType w:val="multilevel"/>
    <w:tmpl w:val="439AF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03B11"/>
    <w:multiLevelType w:val="multilevel"/>
    <w:tmpl w:val="4CD4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8D1372A"/>
    <w:multiLevelType w:val="multilevel"/>
    <w:tmpl w:val="1FD6DB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1E165F76"/>
    <w:multiLevelType w:val="multilevel"/>
    <w:tmpl w:val="F2A4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F5F19"/>
    <w:multiLevelType w:val="multilevel"/>
    <w:tmpl w:val="006ED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F77C8"/>
    <w:multiLevelType w:val="multilevel"/>
    <w:tmpl w:val="25E051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2539F"/>
    <w:multiLevelType w:val="multilevel"/>
    <w:tmpl w:val="A8E606D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D642C"/>
    <w:multiLevelType w:val="multilevel"/>
    <w:tmpl w:val="7168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10F06"/>
    <w:multiLevelType w:val="multilevel"/>
    <w:tmpl w:val="28444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C4C84"/>
    <w:multiLevelType w:val="multilevel"/>
    <w:tmpl w:val="6BB67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5921F9"/>
    <w:multiLevelType w:val="multilevel"/>
    <w:tmpl w:val="2D04811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731BD3"/>
    <w:multiLevelType w:val="multilevel"/>
    <w:tmpl w:val="316A26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0876EF"/>
    <w:multiLevelType w:val="multilevel"/>
    <w:tmpl w:val="F6E8A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344A88"/>
    <w:multiLevelType w:val="multilevel"/>
    <w:tmpl w:val="2CBED0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AC61DDB"/>
    <w:multiLevelType w:val="multilevel"/>
    <w:tmpl w:val="26481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0A346F"/>
    <w:multiLevelType w:val="multilevel"/>
    <w:tmpl w:val="7878175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59361B"/>
    <w:multiLevelType w:val="multilevel"/>
    <w:tmpl w:val="BFB63A5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3CC62AA"/>
    <w:multiLevelType w:val="multilevel"/>
    <w:tmpl w:val="CCFC6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E93948"/>
    <w:multiLevelType w:val="multilevel"/>
    <w:tmpl w:val="6EC277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7382BCC"/>
    <w:multiLevelType w:val="multilevel"/>
    <w:tmpl w:val="1CE03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CE4DEE"/>
    <w:multiLevelType w:val="multilevel"/>
    <w:tmpl w:val="DA6CF4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74EA12CD"/>
    <w:multiLevelType w:val="hybridMultilevel"/>
    <w:tmpl w:val="08CCDB7A"/>
    <w:lvl w:ilvl="0" w:tplc="D98C831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7D5172DB"/>
    <w:multiLevelType w:val="multilevel"/>
    <w:tmpl w:val="0652C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3"/>
  </w:num>
  <w:num w:numId="5">
    <w:abstractNumId w:val="5"/>
  </w:num>
  <w:num w:numId="6">
    <w:abstractNumId w:val="16"/>
  </w:num>
  <w:num w:numId="7">
    <w:abstractNumId w:val="21"/>
  </w:num>
  <w:num w:numId="8">
    <w:abstractNumId w:val="14"/>
  </w:num>
  <w:num w:numId="9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3"/>
  </w:num>
  <w:num w:numId="12">
    <w:abstractNumId w:val="24"/>
  </w:num>
  <w:num w:numId="13">
    <w:abstractNumId w:val="4"/>
  </w:num>
  <w:num w:numId="14">
    <w:abstractNumId w:val="18"/>
  </w:num>
  <w:num w:numId="15">
    <w:abstractNumId w:val="19"/>
  </w:num>
  <w:num w:numId="16">
    <w:abstractNumId w:val="15"/>
  </w:num>
  <w:num w:numId="17">
    <w:abstractNumId w:val="11"/>
  </w:num>
  <w:num w:numId="18">
    <w:abstractNumId w:val="6"/>
  </w:num>
  <w:num w:numId="19">
    <w:abstractNumId w:val="20"/>
  </w:num>
  <w:num w:numId="20">
    <w:abstractNumId w:val="17"/>
  </w:num>
  <w:num w:numId="21">
    <w:abstractNumId w:val="22"/>
  </w:num>
  <w:num w:numId="22">
    <w:abstractNumId w:val="7"/>
  </w:num>
  <w:num w:numId="23">
    <w:abstractNumId w:val="25"/>
  </w:num>
  <w:num w:numId="24">
    <w:abstractNumId w:val="3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7A1"/>
    <w:rsid w:val="00003D9B"/>
    <w:rsid w:val="000058E1"/>
    <w:rsid w:val="0000778E"/>
    <w:rsid w:val="00030D9F"/>
    <w:rsid w:val="000443F5"/>
    <w:rsid w:val="0005523A"/>
    <w:rsid w:val="00072ED9"/>
    <w:rsid w:val="000A168F"/>
    <w:rsid w:val="000D491B"/>
    <w:rsid w:val="00116F31"/>
    <w:rsid w:val="00140254"/>
    <w:rsid w:val="00187803"/>
    <w:rsid w:val="00277D1A"/>
    <w:rsid w:val="002B42F4"/>
    <w:rsid w:val="003117A1"/>
    <w:rsid w:val="00326584"/>
    <w:rsid w:val="00382677"/>
    <w:rsid w:val="003C5655"/>
    <w:rsid w:val="003E1790"/>
    <w:rsid w:val="003E50CE"/>
    <w:rsid w:val="00401E8A"/>
    <w:rsid w:val="004055B5"/>
    <w:rsid w:val="00436350"/>
    <w:rsid w:val="004539B6"/>
    <w:rsid w:val="004C4EB4"/>
    <w:rsid w:val="004C52EB"/>
    <w:rsid w:val="0051678C"/>
    <w:rsid w:val="005212C4"/>
    <w:rsid w:val="00534245"/>
    <w:rsid w:val="005A1B03"/>
    <w:rsid w:val="005A3DE0"/>
    <w:rsid w:val="005E5600"/>
    <w:rsid w:val="006264A3"/>
    <w:rsid w:val="006C4A21"/>
    <w:rsid w:val="006D04F1"/>
    <w:rsid w:val="006E4690"/>
    <w:rsid w:val="007037B2"/>
    <w:rsid w:val="00720723"/>
    <w:rsid w:val="0073556C"/>
    <w:rsid w:val="00774546"/>
    <w:rsid w:val="007962E3"/>
    <w:rsid w:val="007C02FD"/>
    <w:rsid w:val="007E7A8E"/>
    <w:rsid w:val="0081114D"/>
    <w:rsid w:val="008152A9"/>
    <w:rsid w:val="00821362"/>
    <w:rsid w:val="00857375"/>
    <w:rsid w:val="00890C67"/>
    <w:rsid w:val="008C1961"/>
    <w:rsid w:val="008D2FDD"/>
    <w:rsid w:val="008F2B2E"/>
    <w:rsid w:val="008F3CCC"/>
    <w:rsid w:val="00915ACF"/>
    <w:rsid w:val="00916963"/>
    <w:rsid w:val="009352FC"/>
    <w:rsid w:val="009664C0"/>
    <w:rsid w:val="00993A9F"/>
    <w:rsid w:val="009E4E3C"/>
    <w:rsid w:val="00A0301D"/>
    <w:rsid w:val="00A22B38"/>
    <w:rsid w:val="00A40B1C"/>
    <w:rsid w:val="00A60016"/>
    <w:rsid w:val="00A60298"/>
    <w:rsid w:val="00A71AD5"/>
    <w:rsid w:val="00A84A27"/>
    <w:rsid w:val="00A97686"/>
    <w:rsid w:val="00AB0B4A"/>
    <w:rsid w:val="00AC6E64"/>
    <w:rsid w:val="00B97101"/>
    <w:rsid w:val="00BA1F43"/>
    <w:rsid w:val="00BB2347"/>
    <w:rsid w:val="00BF05C0"/>
    <w:rsid w:val="00C57258"/>
    <w:rsid w:val="00C61281"/>
    <w:rsid w:val="00C62597"/>
    <w:rsid w:val="00C72490"/>
    <w:rsid w:val="00CA7ACD"/>
    <w:rsid w:val="00CB512D"/>
    <w:rsid w:val="00CD5AF5"/>
    <w:rsid w:val="00CF6D89"/>
    <w:rsid w:val="00D23B7D"/>
    <w:rsid w:val="00D40407"/>
    <w:rsid w:val="00D541EE"/>
    <w:rsid w:val="00D92F47"/>
    <w:rsid w:val="00E17517"/>
    <w:rsid w:val="00E628E5"/>
    <w:rsid w:val="00E76592"/>
    <w:rsid w:val="00EB7768"/>
    <w:rsid w:val="00ED2F0A"/>
    <w:rsid w:val="00EF0657"/>
    <w:rsid w:val="00F03AF9"/>
    <w:rsid w:val="00F42784"/>
    <w:rsid w:val="00F936D7"/>
    <w:rsid w:val="00FA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A1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Bodytext0"/>
    <w:rsid w:val="003117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3117A1"/>
    <w:pPr>
      <w:shd w:val="clear" w:color="auto" w:fill="FFFFFF"/>
      <w:spacing w:before="300" w:line="298" w:lineRule="exact"/>
    </w:pPr>
    <w:rPr>
      <w:rFonts w:eastAsia="Times New Roman"/>
      <w:sz w:val="26"/>
      <w:szCs w:val="26"/>
      <w:lang w:eastAsia="en-US"/>
    </w:rPr>
  </w:style>
  <w:style w:type="character" w:customStyle="1" w:styleId="BodytextSpacing3pt">
    <w:name w:val="Body text + Spacing 3 pt"/>
    <w:basedOn w:val="Bodytext"/>
    <w:rsid w:val="003117A1"/>
    <w:rPr>
      <w:b w:val="0"/>
      <w:bCs w:val="0"/>
      <w:i w:val="0"/>
      <w:iCs w:val="0"/>
      <w:smallCaps w:val="0"/>
      <w:strike w:val="0"/>
      <w:spacing w:val="70"/>
    </w:rPr>
  </w:style>
  <w:style w:type="character" w:styleId="a5">
    <w:name w:val="Hyperlink"/>
    <w:basedOn w:val="a0"/>
    <w:unhideWhenUsed/>
    <w:rsid w:val="00534245"/>
    <w:rPr>
      <w:color w:val="0066CC"/>
      <w:u w:val="single"/>
    </w:rPr>
  </w:style>
  <w:style w:type="paragraph" w:styleId="a6">
    <w:name w:val="List Paragraph"/>
    <w:basedOn w:val="a"/>
    <w:uiPriority w:val="99"/>
    <w:qFormat/>
    <w:rsid w:val="006D04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57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73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7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37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61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612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3">
    <w:name w:val="Body text (3)_"/>
    <w:basedOn w:val="a0"/>
    <w:link w:val="Bodytext30"/>
    <w:rsid w:val="00C612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C61281"/>
    <w:pPr>
      <w:shd w:val="clear" w:color="auto" w:fill="FFFFFF"/>
      <w:spacing w:before="900" w:after="900" w:line="295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0"/>
    <w:rsid w:val="00C612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1281"/>
    <w:pPr>
      <w:shd w:val="clear" w:color="auto" w:fill="FFFFFF"/>
      <w:spacing w:before="780" w:after="540" w:line="281" w:lineRule="exact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5">
    <w:name w:val="Body text (5)_"/>
    <w:basedOn w:val="a0"/>
    <w:link w:val="Bodytext50"/>
    <w:rsid w:val="00C612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C61281"/>
    <w:pPr>
      <w:shd w:val="clear" w:color="auto" w:fill="FFFFFF"/>
      <w:spacing w:line="0" w:lineRule="atLeast"/>
    </w:pPr>
    <w:rPr>
      <w:rFonts w:eastAsia="Times New Roman"/>
      <w:sz w:val="20"/>
      <w:szCs w:val="20"/>
      <w:lang w:eastAsia="en-US"/>
    </w:rPr>
  </w:style>
  <w:style w:type="character" w:customStyle="1" w:styleId="Bodytext6">
    <w:name w:val="Body text (6)_"/>
    <w:basedOn w:val="a0"/>
    <w:link w:val="Bodytext60"/>
    <w:rsid w:val="00C612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C61281"/>
    <w:pPr>
      <w:shd w:val="clear" w:color="auto" w:fill="FFFFFF"/>
      <w:spacing w:before="300" w:after="300" w:line="274" w:lineRule="exact"/>
      <w:ind w:hanging="1260"/>
    </w:pPr>
    <w:rPr>
      <w:rFonts w:eastAsia="Times New Roman"/>
      <w:sz w:val="23"/>
      <w:szCs w:val="23"/>
      <w:lang w:eastAsia="en-US"/>
    </w:rPr>
  </w:style>
  <w:style w:type="paragraph" w:customStyle="1" w:styleId="10">
    <w:name w:val="Основной текст1"/>
    <w:basedOn w:val="a"/>
    <w:rsid w:val="00C61281"/>
    <w:pPr>
      <w:shd w:val="clear" w:color="auto" w:fill="FFFFFF"/>
      <w:spacing w:before="900" w:after="420" w:line="320" w:lineRule="exact"/>
      <w:jc w:val="both"/>
    </w:pPr>
    <w:rPr>
      <w:rFonts w:eastAsia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4E19-ADE2-49F4-AE9E-69CE520A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schkola-pc</cp:lastModifiedBy>
  <cp:revision>30</cp:revision>
  <cp:lastPrinted>2020-09-07T06:25:00Z</cp:lastPrinted>
  <dcterms:created xsi:type="dcterms:W3CDTF">2019-07-31T06:40:00Z</dcterms:created>
  <dcterms:modified xsi:type="dcterms:W3CDTF">2022-03-24T20:05:00Z</dcterms:modified>
</cp:coreProperties>
</file>